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0AA" w:rsidRDefault="005620AA" w:rsidP="005620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ИРКУТСКА</w:t>
      </w:r>
    </w:p>
    <w:p w:rsidR="005620AA" w:rsidRDefault="005620AA" w:rsidP="0056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0AA" w:rsidRDefault="005620AA" w:rsidP="00562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620AA" w:rsidRDefault="005620AA" w:rsidP="00562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28 марта 2023 г. N 031-06-224/23</w:t>
      </w:r>
    </w:p>
    <w:p w:rsidR="005620AA" w:rsidRDefault="005620AA" w:rsidP="0056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0AA" w:rsidRDefault="005620AA" w:rsidP="00562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УСТАНОВЛЕНИИ РАЗМЕРА ПЛАТЫ, ВЗИМАЕМОЙ С РОДИТЕЛЕЙ</w:t>
      </w:r>
    </w:p>
    <w:p w:rsidR="005620AA" w:rsidRDefault="005620AA" w:rsidP="00562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(ЗАКОННЫХ ПРЕДСТАВИТЕЛЕЙ) ЗА ПРИСМОТР И УХОД ЗА ДЕТЬМИ</w:t>
      </w:r>
    </w:p>
    <w:p w:rsidR="005620AA" w:rsidRDefault="005620AA" w:rsidP="00562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МУНИЦИПАЛЬНЫХ ДОШКОЛЬНЫХ ОБРАЗОВАТЕЛЬНЫХ ОРГАНИЗАЦИЯХ</w:t>
      </w:r>
    </w:p>
    <w:p w:rsidR="005620AA" w:rsidRDefault="005620AA" w:rsidP="00562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ГОРОДА ИРКУТСКА</w:t>
      </w:r>
    </w:p>
    <w:p w:rsidR="005620AA" w:rsidRDefault="005620AA" w:rsidP="00562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AA" w:rsidRDefault="005620AA" w:rsidP="00562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65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года N 273-ФЗ "Об образовании в Российской Федерации", руководствуясь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30 сентября 2015 года N 498-пп "Об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Иркутской области, реализующих образовательную программу дошкольного образования",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города Иркутска,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принятия решений об установлении тарифов на услуги (работы) муниципальных унитарных предприятий и муниципальных учреждений города Иркутска, утвержденным решением Думы города Иркутска от 27 октября 2017 года N 006-20-390611/7, администрация города Иркутска постановляет:</w:t>
      </w:r>
    </w:p>
    <w:p w:rsidR="005620AA" w:rsidRDefault="005620AA" w:rsidP="00562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AA" w:rsidRDefault="005620AA" w:rsidP="00562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</w:t>
      </w:r>
      <w:hyperlink w:anchor="Par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размер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 (прилагается).</w:t>
      </w:r>
    </w:p>
    <w:p w:rsidR="005620AA" w:rsidRDefault="005620AA" w:rsidP="00562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AA" w:rsidRDefault="005620AA" w:rsidP="00562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Иркутска от 2 февраля 2022 года N 031-06-44/22 "Об установлении размера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Иркутска" отменить.</w:t>
      </w:r>
    </w:p>
    <w:p w:rsidR="005620AA" w:rsidRDefault="005620AA" w:rsidP="00562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AA" w:rsidRDefault="005620AA" w:rsidP="00562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документационного обеспечения и архива организационного управления аппарата администрации города Иркутска внести в оригинал постановления администрации города Иркутска от 2 февраля 2022 года N 031-06-44/22 информационную справку об утрате его силы в связи с отменой настоящим постановлением.</w:t>
      </w:r>
    </w:p>
    <w:p w:rsidR="005620AA" w:rsidRDefault="005620AA" w:rsidP="00562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AA" w:rsidRDefault="005620AA" w:rsidP="00562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Управлению по информационной политике аппарата администрации города Иркутска опубликовать настоящее постановление в средствах </w:t>
      </w:r>
      <w:r>
        <w:rPr>
          <w:rFonts w:ascii="Times New Roman" w:hAnsi="Times New Roman" w:cs="Times New Roman"/>
          <w:sz w:val="28"/>
          <w:szCs w:val="28"/>
        </w:rPr>
        <w:lastRenderedPageBreak/>
        <w:t>массовой информации и разместить его на WEB-портале органов местного самоуправления города Иркутска в информационно-телекоммуникационной сети "Интернет".</w:t>
      </w:r>
    </w:p>
    <w:p w:rsidR="005620AA" w:rsidRDefault="005620AA" w:rsidP="00562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AA" w:rsidRDefault="005620AA" w:rsidP="00562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заместителя мэра - председателя комитета по социальной политике и культуре администрации города Иркутска.</w:t>
      </w:r>
    </w:p>
    <w:p w:rsidR="005620AA" w:rsidRDefault="005620AA" w:rsidP="00562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AA" w:rsidRDefault="005620AA" w:rsidP="00562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города Иркутска</w:t>
      </w:r>
    </w:p>
    <w:p w:rsidR="005620AA" w:rsidRDefault="005620AA" w:rsidP="00562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Р.Н.БОЛОТОВ</w:t>
      </w:r>
    </w:p>
    <w:p w:rsidR="005620AA" w:rsidRDefault="005620AA" w:rsidP="00562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AA" w:rsidRDefault="005620AA" w:rsidP="00562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AA" w:rsidRDefault="005620AA" w:rsidP="00562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AA" w:rsidRDefault="005620AA" w:rsidP="00562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AA" w:rsidRDefault="005620AA" w:rsidP="00562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AA" w:rsidRDefault="005620AA" w:rsidP="005620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620AA" w:rsidRDefault="005620AA" w:rsidP="00562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620AA" w:rsidRDefault="005620AA" w:rsidP="00562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Иркутска</w:t>
      </w:r>
    </w:p>
    <w:p w:rsidR="005620AA" w:rsidRDefault="005620AA" w:rsidP="00562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марта 2023 г. N 031-06-224/23</w:t>
      </w:r>
    </w:p>
    <w:p w:rsidR="005620AA" w:rsidRDefault="005620AA" w:rsidP="00562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AA" w:rsidRDefault="005620AA" w:rsidP="00562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РАЗМЕР ПЛАТЫ, ВЗИМАЕМОЙ С РОДИТЕЛЕЙ (ЗАКОННЫХ</w:t>
      </w:r>
    </w:p>
    <w:p w:rsidR="005620AA" w:rsidRDefault="005620AA" w:rsidP="00562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ПРЕДСТАВИТЕЛЕЙ) ЗА ПРИСМОТР И УХОД ЗА ДЕТЬМИ В МУНИЦИПАЛЬНЫХ</w:t>
      </w:r>
    </w:p>
    <w:p w:rsidR="005620AA" w:rsidRDefault="005620AA" w:rsidP="00562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ДОШКОЛЬНЫХ ОБРАЗОВАТЕЛЬНЫХ ОРГАНИЗАЦИЯХ ГОРОДА ИРКУТСКА</w:t>
      </w:r>
    </w:p>
    <w:p w:rsidR="005620AA" w:rsidRDefault="005620AA" w:rsidP="00562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1481"/>
        <w:gridCol w:w="1522"/>
      </w:tblGrid>
      <w:tr w:rsidR="005620AA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A" w:rsidRDefault="00562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детей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0AA" w:rsidRDefault="00562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платы в зависимости от возрастной категории на одного ребенка в день, руб.</w:t>
            </w:r>
          </w:p>
        </w:tc>
      </w:tr>
      <w:tr w:rsidR="005620AA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A" w:rsidRDefault="0056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0AA" w:rsidRDefault="00562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0AA" w:rsidRDefault="00562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до 7 лет</w:t>
            </w:r>
          </w:p>
        </w:tc>
      </w:tr>
      <w:tr w:rsidR="005620AA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0AA" w:rsidRDefault="0056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посещающие группы с 24-часовым пребыванием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0AA" w:rsidRDefault="0056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0AA" w:rsidRDefault="0056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111,32</w:t>
            </w:r>
          </w:p>
        </w:tc>
      </w:tr>
      <w:tr w:rsidR="005620AA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0AA" w:rsidRDefault="0056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посещающие группы с 24-часовым пребыванием (без предоставления питания)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A" w:rsidRDefault="0056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A" w:rsidRDefault="0056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19,34</w:t>
            </w:r>
          </w:p>
        </w:tc>
      </w:tr>
      <w:tr w:rsidR="005620AA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0AA" w:rsidRDefault="0056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посещающие группы с 12-часовым пребыванием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0AA" w:rsidRDefault="0056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100,92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0AA" w:rsidRDefault="0056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109,38</w:t>
            </w:r>
          </w:p>
        </w:tc>
      </w:tr>
      <w:tr w:rsidR="005620AA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0AA" w:rsidRDefault="0056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посещающие группы с 12-часовым пребыванием (без предоставления питания)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A" w:rsidRDefault="0056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A" w:rsidRDefault="0056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19,34</w:t>
            </w:r>
          </w:p>
        </w:tc>
      </w:tr>
      <w:tr w:rsidR="005620AA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0AA" w:rsidRDefault="0056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Дети, посещающие 5-часовые группы с предоставлением 3-разового питания (завтрак, 2-й завтрак и обед)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A" w:rsidRDefault="0056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A" w:rsidRDefault="0056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50,66</w:t>
            </w:r>
          </w:p>
        </w:tc>
      </w:tr>
      <w:tr w:rsidR="005620AA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0AA" w:rsidRDefault="0056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посещающие 5-часовые группы с предоставлением 2-разового питания (завтрак и 2-й завтрак)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A" w:rsidRDefault="0056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A" w:rsidRDefault="0056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38,58</w:t>
            </w:r>
          </w:p>
        </w:tc>
      </w:tr>
      <w:tr w:rsidR="005620AA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0AA" w:rsidRDefault="0056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посещающие 5-часовые группы с предоставлением 2-разового питания (2-й завтрак и обед)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A" w:rsidRDefault="0056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A" w:rsidRDefault="0056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43,71</w:t>
            </w:r>
          </w:p>
        </w:tc>
      </w:tr>
      <w:tr w:rsidR="005620AA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0AA" w:rsidRDefault="0056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посещающие 5-часовые группы с предоставлением 2-разового питания (полдник, ужин)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A" w:rsidRDefault="0056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A" w:rsidRDefault="0056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40,43</w:t>
            </w:r>
          </w:p>
        </w:tc>
      </w:tr>
      <w:tr w:rsidR="005620AA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0AA" w:rsidRDefault="0056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посещающие 5-часовые группы (без предоставления питания)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A" w:rsidRDefault="0056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A" w:rsidRDefault="0056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19,34</w:t>
            </w:r>
          </w:p>
        </w:tc>
      </w:tr>
      <w:tr w:rsidR="005620AA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0AA" w:rsidRDefault="00562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посещающие 4-часовые (без предоставления питания)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0AA" w:rsidRDefault="0056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0AA" w:rsidRDefault="0056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18,45</w:t>
            </w:r>
          </w:p>
        </w:tc>
      </w:tr>
    </w:tbl>
    <w:p w:rsidR="005620AA" w:rsidRDefault="005620AA" w:rsidP="00562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AA" w:rsidRDefault="005620AA" w:rsidP="00562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AA" w:rsidRDefault="005620AA" w:rsidP="005620A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F1F68" w:rsidRDefault="005620AA">
      <w:bookmarkStart w:id="1" w:name="_GoBack"/>
      <w:bookmarkEnd w:id="1"/>
    </w:p>
    <w:sectPr w:rsidR="003F1F68" w:rsidSect="008D051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84"/>
    <w:rsid w:val="00051D4D"/>
    <w:rsid w:val="004A5F75"/>
    <w:rsid w:val="005620AA"/>
    <w:rsid w:val="00BE2987"/>
    <w:rsid w:val="00D81A84"/>
    <w:rsid w:val="00E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CF637-0D92-43DD-B3D7-8A595492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A39D753238B15822CB950D66B953764C013B21D0FA00B5E8AA5BFACCB4A7659CC00200BD3FC57C67F8F2D6CDFF4ED79CE73980DB647B0F972B3B1N6r3H" TargetMode="External"/><Relationship Id="rId13" Type="http://schemas.openxmlformats.org/officeDocument/2006/relationships/hyperlink" Target="consultantplus://offline/ref=9AAA39D753238B15822CB950D66B953764C013B21D0EAA0B5285A5BFACCB4A7659CC002019D3A45BC679932D63CAA2BC3FN9r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AA39D753238B15822CB950D66B953764C013B21D0FAA0B528AA5BFACCB4A7659CC00200BD3FC57C67C8D2C6DDFF4ED79CE73980DB647B0F972B3B1N6r3H" TargetMode="External"/><Relationship Id="rId12" Type="http://schemas.openxmlformats.org/officeDocument/2006/relationships/hyperlink" Target="consultantplus://offline/ref=9AAA39D753238B15822CB950D66B953764C013B21D03A00B5385A5BFACCB4A7659CC00200BD3FC57C67C8D2F60DFF4ED79CE73980DB647B0F972B3B1N6r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AA39D753238B15822CA75DC007CF3B61C844BE1502A95F0AD9A3E8F39B4C23198C06754897F05FC077D97C2181ADBC38857E9E16AA47B4NEr4H" TargetMode="External"/><Relationship Id="rId11" Type="http://schemas.openxmlformats.org/officeDocument/2006/relationships/hyperlink" Target="consultantplus://offline/ref=9AAA39D753238B15822CB950D66B953764C013B21D0FA00B5E8AA5BFACCB4A7659CC00200BD3FC57C67C892466DFF4ED79CE73980DB647B0F972B3B1N6r3H" TargetMode="External"/><Relationship Id="rId5" Type="http://schemas.openxmlformats.org/officeDocument/2006/relationships/hyperlink" Target="consultantplus://offline/ref=9AAA39D753238B15822CA75DC007CF3B61C844BE1502A95F0AD9A3E8F39B4C23198C06754896F257C677D97C2181ADBC38857E9E16AA47B4NEr4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AA39D753238B15822CB950D66B953764C013B21D0FA00B5E8AA5BFACCB4A7659CC00200BD3FC52C377D97C2181ADBC38857E9E16AA47B4NEr4H" TargetMode="External"/><Relationship Id="rId4" Type="http://schemas.openxmlformats.org/officeDocument/2006/relationships/hyperlink" Target="consultantplus://offline/ref=9AAA39D753238B15822CA75DC007CF3B61CF4DBF1E06A95F0AD9A3E8F39B4C23198C067C4C9CA5078229802D60CAA0BA23997E9AN0rBH" TargetMode="External"/><Relationship Id="rId9" Type="http://schemas.openxmlformats.org/officeDocument/2006/relationships/hyperlink" Target="consultantplus://offline/ref=9AAA39D753238B15822CB950D66B953764C013B21D0FA00B5E8AA5BFACCB4A7659CC00200BD3FC57C67C892C67DFF4ED79CE73980DB647B0F972B3B1N6r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Горник Лариса Анатольевна</dc:creator>
  <cp:keywords/>
  <dc:description/>
  <cp:lastModifiedBy>Горник Лариса Анатольевна</cp:lastModifiedBy>
  <cp:revision>2</cp:revision>
  <dcterms:created xsi:type="dcterms:W3CDTF">2023-06-05T07:44:00Z</dcterms:created>
  <dcterms:modified xsi:type="dcterms:W3CDTF">2023-06-05T07:44:00Z</dcterms:modified>
</cp:coreProperties>
</file>