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D5" w:rsidRDefault="00E216D5">
      <w:pPr>
        <w:pStyle w:val="ConsPlusTitlePage"/>
      </w:pPr>
      <w:r>
        <w:t xml:space="preserve">Документ предоставлен </w:t>
      </w:r>
      <w:hyperlink r:id="rId4" w:history="1">
        <w:r>
          <w:rPr>
            <w:color w:val="0000FF"/>
          </w:rPr>
          <w:t>КонсультантПлюс</w:t>
        </w:r>
      </w:hyperlink>
      <w:r>
        <w:br/>
      </w:r>
    </w:p>
    <w:p w:rsidR="00E216D5" w:rsidRDefault="00E216D5">
      <w:pPr>
        <w:pStyle w:val="ConsPlusNormal"/>
        <w:jc w:val="both"/>
        <w:outlineLvl w:val="0"/>
      </w:pPr>
    </w:p>
    <w:p w:rsidR="00E216D5" w:rsidRDefault="00E216D5">
      <w:pPr>
        <w:pStyle w:val="ConsPlusNormal"/>
        <w:outlineLvl w:val="0"/>
      </w:pPr>
      <w:r>
        <w:t>Зарегистрировано в Минюсте России 18 сентября 2017 г. N 48226</w:t>
      </w:r>
    </w:p>
    <w:p w:rsidR="00E216D5" w:rsidRDefault="00E216D5">
      <w:pPr>
        <w:pStyle w:val="ConsPlusNormal"/>
        <w:pBdr>
          <w:top w:val="single" w:sz="6" w:space="0" w:color="auto"/>
        </w:pBdr>
        <w:spacing w:before="100" w:after="100"/>
        <w:jc w:val="both"/>
        <w:rPr>
          <w:sz w:val="2"/>
          <w:szCs w:val="2"/>
        </w:rPr>
      </w:pPr>
    </w:p>
    <w:p w:rsidR="00E216D5" w:rsidRDefault="00E216D5">
      <w:pPr>
        <w:pStyle w:val="ConsPlusNormal"/>
        <w:jc w:val="both"/>
      </w:pPr>
    </w:p>
    <w:p w:rsidR="00E216D5" w:rsidRDefault="00E216D5">
      <w:pPr>
        <w:pStyle w:val="ConsPlusTitle"/>
        <w:jc w:val="center"/>
      </w:pPr>
      <w:r>
        <w:t>МИНИСТЕРСТВО ОБРАЗОВАНИЯ И НАУКИ РОССИЙСКОЙ ФЕДЕРАЦИИ</w:t>
      </w:r>
    </w:p>
    <w:p w:rsidR="00E216D5" w:rsidRDefault="00E216D5">
      <w:pPr>
        <w:pStyle w:val="ConsPlusTitle"/>
        <w:jc w:val="both"/>
      </w:pPr>
    </w:p>
    <w:p w:rsidR="00E216D5" w:rsidRDefault="00E216D5">
      <w:pPr>
        <w:pStyle w:val="ConsPlusTitle"/>
        <w:jc w:val="center"/>
      </w:pPr>
      <w:r>
        <w:t>ПРИКАЗ</w:t>
      </w:r>
    </w:p>
    <w:p w:rsidR="00E216D5" w:rsidRDefault="00E216D5">
      <w:pPr>
        <w:pStyle w:val="ConsPlusTitle"/>
        <w:jc w:val="center"/>
      </w:pPr>
      <w:r>
        <w:t>от 23 августа 2017 г. N 816</w:t>
      </w:r>
    </w:p>
    <w:p w:rsidR="00E216D5" w:rsidRDefault="00E216D5">
      <w:pPr>
        <w:pStyle w:val="ConsPlusTitle"/>
        <w:jc w:val="both"/>
      </w:pPr>
    </w:p>
    <w:p w:rsidR="00E216D5" w:rsidRDefault="00E216D5">
      <w:pPr>
        <w:pStyle w:val="ConsPlusTitle"/>
        <w:jc w:val="center"/>
      </w:pPr>
      <w:r>
        <w:t>ОБ УТВЕРЖДЕНИИ ПОРЯДКА</w:t>
      </w:r>
    </w:p>
    <w:p w:rsidR="00E216D5" w:rsidRDefault="00E216D5">
      <w:pPr>
        <w:pStyle w:val="ConsPlusTitle"/>
        <w:jc w:val="center"/>
      </w:pPr>
      <w:r>
        <w:t>ПРИМЕНЕНИЯ ОРГАНИЗАЦИЯМИ, ОСУЩЕСТВЛЯЮЩИМИ ОБРАЗОВАТЕЛЬНУЮ</w:t>
      </w:r>
    </w:p>
    <w:p w:rsidR="00E216D5" w:rsidRDefault="00E216D5">
      <w:pPr>
        <w:pStyle w:val="ConsPlusTitle"/>
        <w:jc w:val="center"/>
      </w:pPr>
      <w:r>
        <w:t>ДЕЯТЕЛЬНОСТЬ, ЭЛЕКТРОННОГО ОБУЧЕНИЯ, ДИСТАНЦИОННЫХ</w:t>
      </w:r>
    </w:p>
    <w:p w:rsidR="00E216D5" w:rsidRDefault="00E216D5">
      <w:pPr>
        <w:pStyle w:val="ConsPlusTitle"/>
        <w:jc w:val="center"/>
      </w:pPr>
      <w:r>
        <w:t>ОБРАЗОВАТЕЛЬНЫХ ТЕХНОЛОГИЙ ПРИ РЕАЛИЗАЦИИ</w:t>
      </w:r>
    </w:p>
    <w:p w:rsidR="00E216D5" w:rsidRDefault="00E216D5">
      <w:pPr>
        <w:pStyle w:val="ConsPlusTitle"/>
        <w:jc w:val="center"/>
      </w:pPr>
      <w:r>
        <w:t>ОБРАЗОВАТЕЛЬНЫХ ПРОГРАММ</w:t>
      </w:r>
    </w:p>
    <w:p w:rsidR="00E216D5" w:rsidRDefault="00E216D5">
      <w:pPr>
        <w:pStyle w:val="ConsPlusNormal"/>
        <w:jc w:val="both"/>
      </w:pPr>
    </w:p>
    <w:p w:rsidR="00E216D5" w:rsidRDefault="00E216D5">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E216D5" w:rsidRDefault="00E216D5">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216D5" w:rsidRDefault="00E216D5">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E216D5" w:rsidRDefault="00E216D5">
      <w:pPr>
        <w:pStyle w:val="ConsPlusNormal"/>
        <w:jc w:val="both"/>
      </w:pPr>
    </w:p>
    <w:p w:rsidR="00E216D5" w:rsidRDefault="00E216D5">
      <w:pPr>
        <w:pStyle w:val="ConsPlusNormal"/>
        <w:jc w:val="right"/>
      </w:pPr>
      <w:r>
        <w:t>Министр</w:t>
      </w:r>
    </w:p>
    <w:p w:rsidR="00E216D5" w:rsidRDefault="00E216D5">
      <w:pPr>
        <w:pStyle w:val="ConsPlusNormal"/>
        <w:jc w:val="right"/>
      </w:pPr>
      <w:r>
        <w:t>О.Ю.ВАСИЛЬЕВА</w:t>
      </w:r>
    </w:p>
    <w:p w:rsidR="00E216D5" w:rsidRDefault="00E216D5">
      <w:pPr>
        <w:pStyle w:val="ConsPlusNormal"/>
        <w:jc w:val="both"/>
      </w:pPr>
    </w:p>
    <w:p w:rsidR="00E216D5" w:rsidRDefault="00E216D5">
      <w:pPr>
        <w:pStyle w:val="ConsPlusNormal"/>
        <w:jc w:val="both"/>
      </w:pPr>
    </w:p>
    <w:p w:rsidR="00E216D5" w:rsidRDefault="00E216D5">
      <w:pPr>
        <w:pStyle w:val="ConsPlusNormal"/>
        <w:jc w:val="both"/>
      </w:pPr>
    </w:p>
    <w:p w:rsidR="00E216D5" w:rsidRDefault="00E216D5">
      <w:pPr>
        <w:pStyle w:val="ConsPlusNormal"/>
        <w:jc w:val="both"/>
      </w:pPr>
    </w:p>
    <w:p w:rsidR="00E216D5" w:rsidRDefault="00E216D5">
      <w:pPr>
        <w:pStyle w:val="ConsPlusNormal"/>
        <w:jc w:val="both"/>
      </w:pPr>
    </w:p>
    <w:p w:rsidR="00E216D5" w:rsidRDefault="00E216D5">
      <w:pPr>
        <w:pStyle w:val="ConsPlusNormal"/>
        <w:jc w:val="right"/>
        <w:outlineLvl w:val="0"/>
      </w:pPr>
      <w:r>
        <w:t>Приложение</w:t>
      </w:r>
    </w:p>
    <w:p w:rsidR="00E216D5" w:rsidRDefault="00E216D5">
      <w:pPr>
        <w:pStyle w:val="ConsPlusNormal"/>
        <w:jc w:val="both"/>
      </w:pPr>
    </w:p>
    <w:p w:rsidR="00E216D5" w:rsidRDefault="00E216D5">
      <w:pPr>
        <w:pStyle w:val="ConsPlusNormal"/>
        <w:jc w:val="right"/>
      </w:pPr>
      <w:r>
        <w:t>Утвержден</w:t>
      </w:r>
    </w:p>
    <w:p w:rsidR="00E216D5" w:rsidRDefault="00E216D5">
      <w:pPr>
        <w:pStyle w:val="ConsPlusNormal"/>
        <w:jc w:val="right"/>
      </w:pPr>
      <w:r>
        <w:t>приказом Министерства образования</w:t>
      </w:r>
    </w:p>
    <w:p w:rsidR="00E216D5" w:rsidRDefault="00E216D5">
      <w:pPr>
        <w:pStyle w:val="ConsPlusNormal"/>
        <w:jc w:val="right"/>
      </w:pPr>
      <w:r>
        <w:t>и науки Российской Федерации</w:t>
      </w:r>
    </w:p>
    <w:p w:rsidR="00E216D5" w:rsidRDefault="00E216D5">
      <w:pPr>
        <w:pStyle w:val="ConsPlusNormal"/>
        <w:jc w:val="right"/>
      </w:pPr>
      <w:r>
        <w:t>от 23 августа 2017 г. N 816</w:t>
      </w:r>
    </w:p>
    <w:p w:rsidR="00E216D5" w:rsidRDefault="00E216D5">
      <w:pPr>
        <w:pStyle w:val="ConsPlusNormal"/>
        <w:jc w:val="both"/>
      </w:pPr>
    </w:p>
    <w:p w:rsidR="00E216D5" w:rsidRDefault="00E216D5">
      <w:pPr>
        <w:pStyle w:val="ConsPlusTitle"/>
        <w:jc w:val="center"/>
      </w:pPr>
      <w:bookmarkStart w:id="0" w:name="P33"/>
      <w:bookmarkEnd w:id="0"/>
      <w:r>
        <w:t>ПОРЯДОК</w:t>
      </w:r>
    </w:p>
    <w:p w:rsidR="00E216D5" w:rsidRDefault="00E216D5">
      <w:pPr>
        <w:pStyle w:val="ConsPlusTitle"/>
        <w:jc w:val="center"/>
      </w:pPr>
      <w:r>
        <w:t>ПРИМЕНЕНИЯ ОРГАНИЗАЦИЯМИ, ОСУЩЕСТВЛЯЮЩИМИ ОБРАЗОВАТЕЛЬНУЮ</w:t>
      </w:r>
    </w:p>
    <w:p w:rsidR="00E216D5" w:rsidRDefault="00E216D5">
      <w:pPr>
        <w:pStyle w:val="ConsPlusTitle"/>
        <w:jc w:val="center"/>
      </w:pPr>
      <w:r>
        <w:t>ДЕЯТЕЛЬНОСТЬ, ЭЛЕКТРОННОГО ОБУЧЕНИЯ, ДИСТАНЦИОННЫХ</w:t>
      </w:r>
    </w:p>
    <w:p w:rsidR="00E216D5" w:rsidRDefault="00E216D5">
      <w:pPr>
        <w:pStyle w:val="ConsPlusTitle"/>
        <w:jc w:val="center"/>
      </w:pPr>
      <w:r>
        <w:t>ОБРАЗОВАТЕЛЬНЫХ ТЕХНОЛОГИЙ ПРИ РЕАЛИЗАЦИИ</w:t>
      </w:r>
    </w:p>
    <w:p w:rsidR="00E216D5" w:rsidRDefault="00E216D5">
      <w:pPr>
        <w:pStyle w:val="ConsPlusTitle"/>
        <w:jc w:val="center"/>
      </w:pPr>
      <w:r>
        <w:t>ОБРАЗОВАТЕЛЬНЫХ ПРОГРАММ</w:t>
      </w:r>
    </w:p>
    <w:p w:rsidR="00E216D5" w:rsidRDefault="00E216D5">
      <w:pPr>
        <w:pStyle w:val="ConsPlusNormal"/>
        <w:jc w:val="both"/>
      </w:pPr>
    </w:p>
    <w:p w:rsidR="00E216D5" w:rsidRDefault="00E216D5">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E216D5" w:rsidRDefault="00E216D5">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E216D5" w:rsidRDefault="00E216D5">
      <w:pPr>
        <w:pStyle w:val="ConsPlusNormal"/>
        <w:spacing w:before="220"/>
        <w:ind w:firstLine="540"/>
        <w:jc w:val="both"/>
      </w:pPr>
      <w:r>
        <w:t>--------------------------------</w:t>
      </w:r>
    </w:p>
    <w:p w:rsidR="00E216D5" w:rsidRDefault="00E216D5">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E216D5" w:rsidRDefault="00E216D5">
      <w:pPr>
        <w:pStyle w:val="ConsPlusNormal"/>
        <w:jc w:val="both"/>
      </w:pPr>
    </w:p>
    <w:p w:rsidR="00E216D5" w:rsidRDefault="00E216D5">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E216D5" w:rsidRDefault="00E216D5">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E216D5" w:rsidRDefault="00E216D5">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E216D5" w:rsidRDefault="00E216D5">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E216D5" w:rsidRDefault="00E216D5">
      <w:pPr>
        <w:pStyle w:val="ConsPlusNormal"/>
        <w:spacing w:before="220"/>
        <w:ind w:firstLine="540"/>
        <w:jc w:val="both"/>
      </w:pPr>
      <w:r>
        <w:t>--------------------------------</w:t>
      </w:r>
    </w:p>
    <w:p w:rsidR="00E216D5" w:rsidRDefault="00E216D5">
      <w:pPr>
        <w:pStyle w:val="ConsPlusNormal"/>
        <w:spacing w:before="220"/>
        <w:ind w:firstLine="540"/>
        <w:jc w:val="both"/>
      </w:pPr>
      <w:r>
        <w:t xml:space="preserve">&lt;2&gt; </w:t>
      </w:r>
      <w:hyperlink r:id="rId9" w:history="1">
        <w:r>
          <w:rPr>
            <w:color w:val="0000FF"/>
          </w:rPr>
          <w:t>Часть 4 статьи 16</w:t>
        </w:r>
      </w:hyperlink>
      <w:r>
        <w:t xml:space="preserve"> Федерального закона N 273.</w:t>
      </w:r>
    </w:p>
    <w:p w:rsidR="00E216D5" w:rsidRDefault="00E216D5">
      <w:pPr>
        <w:pStyle w:val="ConsPlusNormal"/>
        <w:jc w:val="both"/>
      </w:pPr>
    </w:p>
    <w:p w:rsidR="00E216D5" w:rsidRDefault="00E216D5">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E216D5" w:rsidRDefault="00E216D5">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E216D5" w:rsidRDefault="00E216D5">
      <w:pPr>
        <w:pStyle w:val="ConsPlusNormal"/>
        <w:spacing w:before="220"/>
        <w:ind w:firstLine="540"/>
        <w:jc w:val="both"/>
      </w:pPr>
      <w:r>
        <w:t>--------------------------------</w:t>
      </w:r>
    </w:p>
    <w:p w:rsidR="00E216D5" w:rsidRDefault="00E216D5">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rsidR="00E216D5" w:rsidRDefault="00E216D5">
      <w:pPr>
        <w:pStyle w:val="ConsPlusNormal"/>
        <w:jc w:val="both"/>
      </w:pPr>
    </w:p>
    <w:p w:rsidR="00E216D5" w:rsidRDefault="00E216D5">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E216D5" w:rsidRDefault="00E216D5">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E216D5" w:rsidRDefault="00E216D5">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E216D5" w:rsidRDefault="00E216D5">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E216D5" w:rsidRDefault="00E216D5">
      <w:pPr>
        <w:pStyle w:val="ConsPlusNormal"/>
        <w:spacing w:before="220"/>
        <w:ind w:firstLine="540"/>
        <w:jc w:val="both"/>
      </w:pPr>
      <w:r>
        <w:t>--------------------------------</w:t>
      </w:r>
    </w:p>
    <w:p w:rsidR="00E216D5" w:rsidRDefault="00E216D5">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rsidR="00E216D5" w:rsidRDefault="00E216D5">
      <w:pPr>
        <w:pStyle w:val="ConsPlusNormal"/>
        <w:jc w:val="both"/>
      </w:pPr>
    </w:p>
    <w:p w:rsidR="00E216D5" w:rsidRDefault="00E216D5">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E216D5" w:rsidRDefault="00E216D5">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E216D5" w:rsidRDefault="00E216D5">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E216D5" w:rsidRDefault="00E216D5">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E216D5" w:rsidRDefault="00E216D5">
      <w:pPr>
        <w:pStyle w:val="ConsPlusNormal"/>
        <w:spacing w:before="220"/>
        <w:ind w:firstLine="540"/>
        <w:jc w:val="both"/>
      </w:pPr>
      <w:r>
        <w:t>--------------------------------</w:t>
      </w:r>
    </w:p>
    <w:p w:rsidR="00E216D5" w:rsidRDefault="00E216D5">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rsidR="00E216D5" w:rsidRDefault="00E216D5">
      <w:pPr>
        <w:pStyle w:val="ConsPlusNormal"/>
        <w:jc w:val="both"/>
      </w:pPr>
    </w:p>
    <w:p w:rsidR="00E216D5" w:rsidRDefault="00E216D5">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rsidR="00E216D5" w:rsidRDefault="00E216D5">
      <w:pPr>
        <w:pStyle w:val="ConsPlusNormal"/>
        <w:spacing w:before="220"/>
        <w:ind w:firstLine="540"/>
        <w:jc w:val="both"/>
      </w:pPr>
      <w:r>
        <w:t>--------------------------------</w:t>
      </w:r>
    </w:p>
    <w:p w:rsidR="00E216D5" w:rsidRDefault="00E216D5">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E216D5" w:rsidRDefault="00E216D5">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E216D5" w:rsidRDefault="00E216D5">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E216D5" w:rsidRDefault="00E216D5">
      <w:pPr>
        <w:pStyle w:val="ConsPlusNormal"/>
        <w:jc w:val="both"/>
      </w:pPr>
    </w:p>
    <w:p w:rsidR="00E216D5" w:rsidRDefault="00E216D5">
      <w:pPr>
        <w:pStyle w:val="ConsPlusNormal"/>
        <w:jc w:val="both"/>
      </w:pPr>
    </w:p>
    <w:p w:rsidR="00E216D5" w:rsidRDefault="00E216D5">
      <w:pPr>
        <w:pStyle w:val="ConsPlusNormal"/>
        <w:pBdr>
          <w:top w:val="single" w:sz="6" w:space="0" w:color="auto"/>
        </w:pBdr>
        <w:spacing w:before="100" w:after="100"/>
        <w:jc w:val="both"/>
        <w:rPr>
          <w:sz w:val="2"/>
          <w:szCs w:val="2"/>
        </w:rPr>
      </w:pPr>
    </w:p>
    <w:p w:rsidR="009C5CF0" w:rsidRDefault="009C5CF0">
      <w:bookmarkStart w:id="1" w:name="_GoBack"/>
      <w:bookmarkEnd w:id="1"/>
    </w:p>
    <w:sectPr w:rsidR="009C5CF0" w:rsidSect="00843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D5"/>
    <w:rsid w:val="009C5CF0"/>
    <w:rsid w:val="00E2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4723-90B9-4C47-92FD-49A9D8C5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6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26535540B0A741A79B1440BC033FD94C120A9E801E52AE6692F8B1992FB6E63A33E6B700926A6CC92FDFD98H5f4A" TargetMode="External"/><Relationship Id="rId13" Type="http://schemas.openxmlformats.org/officeDocument/2006/relationships/hyperlink" Target="consultantplus://offline/ref=5AD26535540B0A741A79B1440BC033FD94C120A9E801E52AE6692F8B1992FB6E71A3666773093CAFC887ABACDE0155FD4049A0B38284D4C2HBf8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AD26535540B0A741A79B1440BC033FD94C120A9E801E52AE6692F8B1992FB6E71A3666773093AA1C487ABACDE0155FD4049A0B38284D4C2HBf8A" TargetMode="External"/><Relationship Id="rId12" Type="http://schemas.openxmlformats.org/officeDocument/2006/relationships/hyperlink" Target="consultantplus://offline/ref=5AD26535540B0A741A79B1440BC033FD94C120A9E801E52AE6692F8B1992FB6E71A3666773093BA0C587ABACDE0155FD4049A0B38284D4C2HBf8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D26535540B0A741A79B1440BC033FD95CD21ACE803E52AE6692F8B1992FB6E63A33E6B700926A6CC92FDFD98H5f4A" TargetMode="External"/><Relationship Id="rId1" Type="http://schemas.openxmlformats.org/officeDocument/2006/relationships/styles" Target="styles.xml"/><Relationship Id="rId6" Type="http://schemas.openxmlformats.org/officeDocument/2006/relationships/hyperlink" Target="consultantplus://offline/ref=5AD26535540B0A741A79B1440BC033FD96C326AFEB04E52AE6692F8B1992FB6E63A33E6B700926A6CC92FDFD98H5f4A" TargetMode="External"/><Relationship Id="rId11" Type="http://schemas.openxmlformats.org/officeDocument/2006/relationships/hyperlink" Target="consultantplus://offline/ref=5AD26535540B0A741A79B1440BC033FD94C120A9E801E52AE6692F8B1992FB6E71A3666773093AA1C487ABACDE0155FD4049A0B38284D4C2HBf8A" TargetMode="External"/><Relationship Id="rId5" Type="http://schemas.openxmlformats.org/officeDocument/2006/relationships/hyperlink" Target="consultantplus://offline/ref=5AD26535540B0A741A79B1440BC033FD94C120A9E801E52AE6692F8B1992FB6E71A3666773093AA1CB87ABACDE0155FD4049A0B38284D4C2HBf8A" TargetMode="External"/><Relationship Id="rId15" Type="http://schemas.openxmlformats.org/officeDocument/2006/relationships/hyperlink" Target="consultantplus://offline/ref=5AD26535540B0A741A79B1440BC033FD94C026ABEC06E52AE6692F8B1992FB6E63A33E6B700926A6CC92FDFD98H5f4A" TargetMode="External"/><Relationship Id="rId10" Type="http://schemas.openxmlformats.org/officeDocument/2006/relationships/hyperlink" Target="consultantplus://offline/ref=5AD26535540B0A741A79B1440BC033FD94C120A9E801E52AE6692F8B1992FB6E71A3666773093BA0C587ABACDE0155FD4049A0B38284D4C2HBf8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D26535540B0A741A79B1440BC033FD94C120A9E801E52AE6692F8B1992FB6E71A3666773093AA1C587ABACDE0155FD4049A0B38284D4C2HBf8A" TargetMode="External"/><Relationship Id="rId14" Type="http://schemas.openxmlformats.org/officeDocument/2006/relationships/hyperlink" Target="consultantplus://offline/ref=5AD26535540B0A741A79B1440BC033FD94C524AFEA06E52AE6692F8B1992FB6E63A33E6B700926A6CC92FDFD98H5f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Юлия Алексеевна</dc:creator>
  <cp:keywords/>
  <dc:description/>
  <cp:lastModifiedBy>Кобелева Юлия Алексеевна</cp:lastModifiedBy>
  <cp:revision>1</cp:revision>
  <dcterms:created xsi:type="dcterms:W3CDTF">2020-10-30T00:31:00Z</dcterms:created>
  <dcterms:modified xsi:type="dcterms:W3CDTF">2020-10-30T00:32:00Z</dcterms:modified>
</cp:coreProperties>
</file>